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2087"/>
        <w:gridCol w:w="53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一、直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辖 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 号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  份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  设  范  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北京市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密云区、北京经济技术开发区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天津市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-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主城区（和平区、河西区、南开区、河东区、河北区、红桥区）、东丽区、滨海高新技术产业开发区、东疆保税港区、中新天津生态城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上海市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静安区、长宁区、宝山区、嘉定区、松江区、青浦区、奉贤区、崇明区、中国（上海）自由贸易试验区临港新片区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重庆市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中心城区（渝中区、大渡口区、江北区、沙坪坝区、九龙坡区、南岸区、北碚区、渝北区、巴南区、两江新区、重庆高新技术产业开发区）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二、省 （自治区）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 号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  份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  市  名  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河北省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石家庄市、唐山市、保定市、衡水市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山西省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太原市、晋城市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内蒙古自治区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呼和浩特市、包头市、鄂尔多斯市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辽宁省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沈阳市、大连市、盘锦市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吉林省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长春市、吉林市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黑龙江省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哈尔滨市、大庆市、伊春市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江苏省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南京市、无锡市、徐州市、常州市、苏州市、淮安市、镇江市、泰州市、宿迁市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杭州市、宁波市、温州市、湖州市、嘉兴市、绍兴市、金华市、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衢州市、舟山市、台州市、丽水市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安徽省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合肥市、马鞍山市、铜陵市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福州市、莆田市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江西省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九江市、赣州市、吉安市、抚州市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山东省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济南市、青岛市、淄博市、东营市、济宁市、泰安市、威海市、聊城市、滨州市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 号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  份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  市  名  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河南省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郑州市、洛阳市、许昌市、三门峡市、南阳市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湖北省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武汉市、黄石市、襄阳市、宜昌市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湖南省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长沙市、张家界市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广东省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广州市、深圳市、珠海市、佛山市、惠州市、东莞市、中山市、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江门市、肇庆市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广西壮族自治区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南宁市、柳州市、桂林市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海南省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海口市、三亚市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四川省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成都市、自贡市、泸州市、德阳市、绵阳市、乐山市、宜宾市、眉山市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贵州省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贵阳市、安顺市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云南省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昆明市、玉溪市、普洱市、西双版纳傣族自治州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西藏自治区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拉萨市、山南市、日喀则市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西安市、咸阳市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甘肃省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兰州市、金昌市、天水市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青海省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西宁市、海西蒙古族藏族自治州、玉树藏族自治州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宁夏回族自治区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银川市、石嘴山市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2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5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-8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新疆维吾尔自治区</w:t>
            </w:r>
          </w:p>
        </w:tc>
        <w:tc>
          <w:tcPr>
            <w:tcW w:w="322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乌鲁木齐市、克拉玛依市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10C7C"/>
    <w:rsid w:val="4441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2022-05-05T05:45:00Z</dcterms:created>
  <dc:creator>江苏钢铁行业协会数据对接</dc:creator>
  <cp:lastModifiedBy>江苏钢铁行业协会数据对接</cp:lastModifiedBy>
  <dcterms:modified xsi:type="dcterms:W3CDTF">2022-05-05T05:48:12Z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32AE99AD4E4948FFBE5F68FFAD3CDC1A</vt:lpwstr>
  </property>
</Properties>
</file>